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F" w:rsidRPr="00755A94" w:rsidRDefault="00E55CFB" w:rsidP="005978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755A94">
        <w:rPr>
          <w:rFonts w:eastAsia="Times New Roman" w:cstheme="minorHAnsi"/>
          <w:b/>
          <w:sz w:val="24"/>
          <w:szCs w:val="24"/>
          <w:lang w:eastAsia="pl-PL"/>
        </w:rPr>
        <w:t>Klauzula</w:t>
      </w:r>
      <w:r w:rsidR="0050627A" w:rsidRPr="00755A9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9781F" w:rsidRPr="00755A94">
        <w:rPr>
          <w:rFonts w:eastAsia="Times New Roman" w:cstheme="minorHAnsi"/>
          <w:b/>
          <w:sz w:val="24"/>
          <w:szCs w:val="24"/>
          <w:lang w:eastAsia="pl-PL"/>
        </w:rPr>
        <w:t>informacyjna</w:t>
      </w:r>
    </w:p>
    <w:p w:rsidR="0050627A" w:rsidRPr="002F1098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0627A" w:rsidRPr="002F1098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9781F" w:rsidRPr="00921CED" w:rsidRDefault="0059781F" w:rsidP="00712A8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21CED">
        <w:rPr>
          <w:rFonts w:cstheme="minorHAnsi"/>
          <w:sz w:val="20"/>
          <w:szCs w:val="20"/>
        </w:rPr>
        <w:t>Zgodnie z art. 13 ogólnego rozporządzenia o ochronie danych osobowych z dnia 27 kwietnia 2016 r. (Dz. Urz. UE L 119 z 04.05.2016) (dalej: RODO) informuję, że:</w:t>
      </w:r>
    </w:p>
    <w:p w:rsidR="0059781F" w:rsidRPr="00921CED" w:rsidRDefault="0059781F" w:rsidP="00712A8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9781F" w:rsidRPr="00EC383C" w:rsidRDefault="0059781F" w:rsidP="006213FA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 xml:space="preserve">Administratorem danych osobowych jest Miejski Ośrodek Rekreacji i Sportu, ul. Basztowa 4, 43-200 Pszczyna, </w:t>
      </w:r>
      <w:r w:rsidRPr="00EC383C">
        <w:rPr>
          <w:rFonts w:asciiTheme="minorHAnsi" w:hAnsiTheme="minorHAnsi" w:cstheme="minorHAnsi"/>
          <w:sz w:val="20"/>
          <w:szCs w:val="20"/>
        </w:rPr>
        <w:t>reprezentowany przez Dyrektora.</w:t>
      </w:r>
    </w:p>
    <w:p w:rsidR="002843A7" w:rsidRPr="00EC383C" w:rsidRDefault="002843A7" w:rsidP="006213FA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3C">
        <w:rPr>
          <w:rFonts w:asciiTheme="minorHAnsi" w:hAnsiTheme="minorHAnsi" w:cstheme="minorHAnsi"/>
          <w:sz w:val="20"/>
          <w:szCs w:val="20"/>
        </w:rPr>
        <w:t xml:space="preserve">Z Administratorem danych </w:t>
      </w:r>
      <w:r w:rsidR="00EC383C">
        <w:rPr>
          <w:rFonts w:asciiTheme="minorHAnsi" w:hAnsiTheme="minorHAnsi" w:cstheme="minorHAnsi"/>
          <w:sz w:val="20"/>
          <w:szCs w:val="20"/>
        </w:rPr>
        <w:t xml:space="preserve">osobowych </w:t>
      </w:r>
      <w:r w:rsidRPr="00EC383C">
        <w:rPr>
          <w:rFonts w:asciiTheme="minorHAnsi" w:hAnsiTheme="minorHAnsi" w:cstheme="minorHAnsi"/>
          <w:sz w:val="20"/>
          <w:szCs w:val="20"/>
        </w:rPr>
        <w:t xml:space="preserve">można się skontaktować poprzez adres email: </w:t>
      </w:r>
      <w:hyperlink r:id="rId8" w:history="1">
        <w:r w:rsidRPr="00EC383C">
          <w:rPr>
            <w:rStyle w:val="Hipercze"/>
            <w:rFonts w:asciiTheme="minorHAnsi" w:hAnsiTheme="minorHAnsi" w:cstheme="minorHAnsi"/>
            <w:sz w:val="20"/>
            <w:szCs w:val="20"/>
          </w:rPr>
          <w:t>moris@pszczyna.pl</w:t>
        </w:r>
      </w:hyperlink>
      <w:r w:rsidR="00EC383C">
        <w:rPr>
          <w:rStyle w:val="Hipercze"/>
          <w:rFonts w:asciiTheme="minorHAnsi" w:hAnsiTheme="minorHAnsi" w:cstheme="minorHAnsi"/>
          <w:sz w:val="20"/>
          <w:szCs w:val="20"/>
        </w:rPr>
        <w:t>,</w:t>
      </w:r>
      <w:r w:rsidR="00EC383C" w:rsidRPr="00EC383C">
        <w:rPr>
          <w:rStyle w:val="Hipercze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EC383C" w:rsidRPr="00EC383C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telefonicznie </w:t>
      </w:r>
      <w:r w:rsidR="00EC383C" w:rsidRPr="00EC383C">
        <w:rPr>
          <w:rFonts w:asciiTheme="minorHAnsi" w:hAnsiTheme="minorHAnsi" w:cstheme="minorHAnsi"/>
          <w:sz w:val="20"/>
          <w:szCs w:val="20"/>
        </w:rPr>
        <w:t>(32) 210-38-77, (32) 210-43-57</w:t>
      </w:r>
      <w:r w:rsidRPr="00EC383C">
        <w:rPr>
          <w:rFonts w:asciiTheme="minorHAnsi" w:hAnsiTheme="minorHAnsi" w:cstheme="minorHAnsi"/>
          <w:sz w:val="20"/>
          <w:szCs w:val="20"/>
        </w:rPr>
        <w:t xml:space="preserve">  lub pisemnie na adres siedziby Administratora.</w:t>
      </w:r>
    </w:p>
    <w:p w:rsidR="002843A7" w:rsidRPr="00921CED" w:rsidRDefault="002843A7" w:rsidP="006213FA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83C">
        <w:rPr>
          <w:rFonts w:asciiTheme="minorHAnsi" w:hAnsiTheme="minorHAnsi" w:cstheme="minorHAnsi"/>
          <w:sz w:val="20"/>
          <w:szCs w:val="20"/>
        </w:rPr>
        <w:t>Informacje o sposobie i zakresie przetwarzania Państwa danych osobowych</w:t>
      </w:r>
      <w:r w:rsidRPr="00921CED">
        <w:rPr>
          <w:rFonts w:asciiTheme="minorHAnsi" w:hAnsiTheme="minorHAnsi" w:cstheme="minorHAnsi"/>
          <w:sz w:val="20"/>
          <w:szCs w:val="20"/>
        </w:rPr>
        <w:t xml:space="preserve"> oraz przysługujących uprawnień mogą Państwo uzyskać kontaktując się z inspektorem ochrony danych e-mail: </w:t>
      </w:r>
      <w:hyperlink r:id="rId9" w:history="1">
        <w:r w:rsidRPr="00921CED">
          <w:rPr>
            <w:rStyle w:val="Hipercze"/>
            <w:rFonts w:asciiTheme="minorHAnsi" w:hAnsiTheme="minorHAnsi" w:cstheme="minorHAnsi"/>
            <w:sz w:val="20"/>
            <w:szCs w:val="20"/>
          </w:rPr>
          <w:t>iod@pze-pszczyna.pl</w:t>
        </w:r>
      </w:hyperlink>
      <w:r w:rsidRPr="00921CED">
        <w:rPr>
          <w:rFonts w:asciiTheme="minorHAnsi" w:hAnsiTheme="minorHAnsi" w:cstheme="minorHAnsi"/>
          <w:sz w:val="20"/>
          <w:szCs w:val="20"/>
        </w:rPr>
        <w:t xml:space="preserve"> lub pisemnie na adres siedziby Administratora wskazany powyżej. </w:t>
      </w:r>
    </w:p>
    <w:p w:rsidR="006213FA" w:rsidRPr="006213FA" w:rsidRDefault="006213FA" w:rsidP="00E14463">
      <w:pPr>
        <w:pStyle w:val="Akapitzlist"/>
        <w:numPr>
          <w:ilvl w:val="0"/>
          <w:numId w:val="2"/>
        </w:numPr>
        <w:spacing w:line="264" w:lineRule="auto"/>
        <w:ind w:left="720" w:hanging="29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213FA">
        <w:rPr>
          <w:rFonts w:asciiTheme="minorHAnsi" w:hAnsiTheme="minorHAnsi" w:cstheme="minorHAnsi"/>
          <w:sz w:val="20"/>
          <w:szCs w:val="20"/>
        </w:rPr>
        <w:t xml:space="preserve">Państwa dane osobowe mogą być przetwarzane </w:t>
      </w:r>
      <w:r w:rsidR="00F55FDD" w:rsidRPr="00921CED">
        <w:rPr>
          <w:rFonts w:asciiTheme="minorHAnsi" w:hAnsiTheme="minorHAnsi" w:cstheme="minorHAnsi"/>
          <w:sz w:val="20"/>
          <w:szCs w:val="20"/>
        </w:rPr>
        <w:t xml:space="preserve">w </w:t>
      </w:r>
      <w:r w:rsidR="00921CED" w:rsidRPr="00921CED">
        <w:rPr>
          <w:rFonts w:asciiTheme="minorHAnsi" w:hAnsiTheme="minorHAnsi" w:cstheme="minorHAnsi"/>
          <w:sz w:val="20"/>
          <w:szCs w:val="20"/>
        </w:rPr>
        <w:t xml:space="preserve">celu </w:t>
      </w:r>
      <w:r w:rsidR="00F55FDD" w:rsidRPr="00921CED">
        <w:rPr>
          <w:rFonts w:asciiTheme="minorHAnsi" w:hAnsiTheme="minorHAnsi" w:cstheme="minorHAnsi"/>
          <w:sz w:val="20"/>
          <w:szCs w:val="20"/>
        </w:rPr>
        <w:t xml:space="preserve">wypełnienia obowiązków prawnych ciążących na </w:t>
      </w:r>
      <w:r w:rsidR="00AC6C4B">
        <w:rPr>
          <w:rFonts w:asciiTheme="minorHAnsi" w:hAnsiTheme="minorHAnsi" w:cstheme="minorHAnsi"/>
          <w:sz w:val="20"/>
          <w:szCs w:val="20"/>
        </w:rPr>
        <w:t xml:space="preserve">Administratorze, w ramach sprawowanej władzy publicznej powierzonej Administratorowi, </w:t>
      </w:r>
      <w:r w:rsidR="00596535" w:rsidRPr="00921CED">
        <w:rPr>
          <w:rFonts w:asciiTheme="minorHAnsi" w:hAnsiTheme="minorHAnsi" w:cstheme="minorHAnsi"/>
          <w:sz w:val="20"/>
          <w:szCs w:val="20"/>
        </w:rPr>
        <w:t>na podstawie obowiązujących przepisów prawa, zawartych umów oraz na podstawie udzielonej zgody</w:t>
      </w:r>
      <w:r w:rsidR="00F55FDD" w:rsidRPr="00921CED">
        <w:rPr>
          <w:rFonts w:asciiTheme="minorHAnsi" w:hAnsiTheme="minorHAnsi" w:cstheme="minorHAnsi"/>
          <w:sz w:val="20"/>
          <w:szCs w:val="20"/>
        </w:rPr>
        <w:t xml:space="preserve"> (art. 6 a, b, c</w:t>
      </w:r>
      <w:r w:rsidR="001A60C0">
        <w:rPr>
          <w:rFonts w:asciiTheme="minorHAnsi" w:hAnsiTheme="minorHAnsi" w:cstheme="minorHAnsi"/>
          <w:sz w:val="20"/>
          <w:szCs w:val="20"/>
        </w:rPr>
        <w:t>, e</w:t>
      </w:r>
      <w:r w:rsidR="00F55FDD" w:rsidRPr="00921CED">
        <w:rPr>
          <w:rFonts w:asciiTheme="minorHAnsi" w:hAnsiTheme="minorHAnsi" w:cstheme="minorHAnsi"/>
          <w:sz w:val="20"/>
          <w:szCs w:val="20"/>
        </w:rPr>
        <w:t xml:space="preserve"> RODO).</w:t>
      </w:r>
      <w:r w:rsidR="00596535" w:rsidRPr="00921C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1E78" w:rsidRPr="00921CED" w:rsidRDefault="00611E78" w:rsidP="00611E78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>Państwa dane osobowe będą przechowywane przez okres niezbędny do realizacji celów określonych w pkt</w:t>
      </w:r>
      <w:r w:rsidR="00E329B3">
        <w:rPr>
          <w:rFonts w:asciiTheme="minorHAnsi" w:hAnsiTheme="minorHAnsi" w:cstheme="minorHAnsi"/>
          <w:sz w:val="20"/>
          <w:szCs w:val="20"/>
        </w:rPr>
        <w:t>.</w:t>
      </w:r>
      <w:r w:rsidRPr="00921CED">
        <w:rPr>
          <w:rFonts w:asciiTheme="minorHAnsi" w:hAnsiTheme="minorHAnsi" w:cstheme="minorHAnsi"/>
          <w:sz w:val="20"/>
          <w:szCs w:val="20"/>
        </w:rPr>
        <w:t xml:space="preserve"> </w:t>
      </w:r>
      <w:r w:rsidR="002827F1">
        <w:rPr>
          <w:rFonts w:asciiTheme="minorHAnsi" w:hAnsiTheme="minorHAnsi" w:cstheme="minorHAnsi"/>
          <w:sz w:val="20"/>
          <w:szCs w:val="20"/>
        </w:rPr>
        <w:t>4</w:t>
      </w:r>
      <w:r w:rsidRPr="00921CED">
        <w:rPr>
          <w:rFonts w:asciiTheme="minorHAnsi" w:hAnsiTheme="minorHAnsi" w:cstheme="minorHAnsi"/>
          <w:sz w:val="20"/>
          <w:szCs w:val="20"/>
        </w:rPr>
        <w:t>, a po tym czasie przez okres oraz w zakresie wymaganym przez przepisy powszechnie obowiązującego prawa.</w:t>
      </w:r>
    </w:p>
    <w:p w:rsidR="00611E78" w:rsidRPr="00921CED" w:rsidRDefault="00611E78" w:rsidP="00611E78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 xml:space="preserve">Państwa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przetwarzają dane osobowe dla których Administratorem jest </w:t>
      </w:r>
      <w:r w:rsidR="000E5053" w:rsidRPr="00921CED">
        <w:rPr>
          <w:rFonts w:asciiTheme="minorHAnsi" w:hAnsiTheme="minorHAnsi" w:cstheme="minorHAnsi"/>
          <w:sz w:val="20"/>
          <w:szCs w:val="20"/>
        </w:rPr>
        <w:t xml:space="preserve">Miejski Ośrodek Rekreacji i Sportu </w:t>
      </w:r>
      <w:r w:rsidRPr="00921CED">
        <w:rPr>
          <w:rFonts w:asciiTheme="minorHAnsi" w:hAnsiTheme="minorHAnsi" w:cstheme="minorHAnsi"/>
          <w:sz w:val="20"/>
          <w:szCs w:val="20"/>
        </w:rPr>
        <w:t>reprezentowany przez Dyrektora.</w:t>
      </w:r>
    </w:p>
    <w:p w:rsidR="0059781F" w:rsidRPr="00921CED" w:rsidRDefault="00723B10" w:rsidP="00723B10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 xml:space="preserve">Mają Państwo </w:t>
      </w:r>
      <w:r w:rsidR="0059781F" w:rsidRPr="00921CED">
        <w:rPr>
          <w:rFonts w:asciiTheme="minorHAnsi" w:hAnsiTheme="minorHAnsi" w:cstheme="minorHAnsi"/>
          <w:sz w:val="20"/>
          <w:szCs w:val="20"/>
        </w:rPr>
        <w:t xml:space="preserve">prawo do żądania od </w:t>
      </w:r>
      <w:r w:rsidR="00AE1319" w:rsidRPr="00921CED">
        <w:rPr>
          <w:rFonts w:asciiTheme="minorHAnsi" w:hAnsiTheme="minorHAnsi" w:cstheme="minorHAnsi"/>
          <w:sz w:val="20"/>
          <w:szCs w:val="20"/>
        </w:rPr>
        <w:t>A</w:t>
      </w:r>
      <w:r w:rsidR="0059781F" w:rsidRPr="00921CED">
        <w:rPr>
          <w:rFonts w:asciiTheme="minorHAnsi" w:hAnsiTheme="minorHAnsi" w:cstheme="minorHAnsi"/>
          <w:sz w:val="20"/>
          <w:szCs w:val="20"/>
        </w:rPr>
        <w:t>dministratora danych dostępu do swoich danych osobowych, prawo do ich sprostowania, usunięcia lub ograniczenia przetwarzania, prawo do wniesienia sprzeciwu wobec przetwarzania, prawo do cofnięcia udzie</w:t>
      </w:r>
      <w:r w:rsidR="002F1098" w:rsidRPr="00921CED">
        <w:rPr>
          <w:rFonts w:asciiTheme="minorHAnsi" w:hAnsiTheme="minorHAnsi" w:cstheme="minorHAnsi"/>
          <w:sz w:val="20"/>
          <w:szCs w:val="20"/>
        </w:rPr>
        <w:t>lonych zgód w dowolnym momencie.</w:t>
      </w:r>
    </w:p>
    <w:p w:rsidR="000E5053" w:rsidRPr="00921CED" w:rsidRDefault="000E5053" w:rsidP="00723B10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>W sytuacji, gdy przetwarzanie danych osobowych odbywa się na podstawie zgody osoby, której dane dotyczą, podanie danych osobowych Administratorowi ma charakter dobrowolny.</w:t>
      </w:r>
    </w:p>
    <w:p w:rsidR="00611E78" w:rsidRPr="00921CED" w:rsidRDefault="00611E78" w:rsidP="00611E78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 xml:space="preserve">Mają Państwo prawo do cofnięcia zgody w dowolnym momencie bez wpływu na zgodność z prawem przetwarzania, którego dokonano na podstawie zgody przed jej cofnięciem. Wniosek o cofnięcie zgody można kierować na adres email </w:t>
      </w:r>
      <w:hyperlink r:id="rId10" w:history="1">
        <w:r w:rsidRPr="00921CED">
          <w:rPr>
            <w:rStyle w:val="Hipercze"/>
            <w:rFonts w:asciiTheme="minorHAnsi" w:hAnsiTheme="minorHAnsi" w:cstheme="minorHAnsi"/>
            <w:sz w:val="20"/>
            <w:szCs w:val="20"/>
          </w:rPr>
          <w:t>moris@pszczyna.pl</w:t>
        </w:r>
      </w:hyperlink>
      <w:r w:rsidRPr="00921CED">
        <w:rPr>
          <w:rFonts w:asciiTheme="minorHAnsi" w:hAnsiTheme="minorHAnsi" w:cstheme="minorHAnsi"/>
          <w:sz w:val="20"/>
          <w:szCs w:val="20"/>
        </w:rPr>
        <w:t xml:space="preserve"> lub na adres Administratora.  </w:t>
      </w:r>
    </w:p>
    <w:p w:rsidR="00611E78" w:rsidRPr="00921CED" w:rsidRDefault="00611E78" w:rsidP="00611E78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>Podanie danych osobowych jest obowiązkowe, w sytuacji gdy przesłankę przetwarzania danych osobowych stanowi przepis prawa lub zawarta między stronami umowa. Konsekwencją ich niepodania jest brak możliwości rozpatrzenia sprawy.</w:t>
      </w:r>
    </w:p>
    <w:p w:rsidR="00611E78" w:rsidRPr="00921CED" w:rsidRDefault="00611E78" w:rsidP="00611E78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>Jeśli uznają Państwo, iż przepisy rozporządzenia zostały naruszone przysługuje Państwu prawo wniesienia skargi do organu nadzorczego, to jest do Prezesa Urzędu Ochrony Danych Osobowych (ul. Stawki 2, 00-193 Warszawa).</w:t>
      </w:r>
    </w:p>
    <w:p w:rsidR="00611E78" w:rsidRPr="00921CED" w:rsidRDefault="00611E78" w:rsidP="00611E78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>Państwa dane osobowe nie będą wykorzystywane do zautomatyzowanego podejmowania decyzji ani profilowania.</w:t>
      </w:r>
    </w:p>
    <w:p w:rsidR="002F5A74" w:rsidRPr="00921CED" w:rsidRDefault="002F5A74" w:rsidP="00E14463">
      <w:pPr>
        <w:pStyle w:val="Akapitzlist"/>
        <w:numPr>
          <w:ilvl w:val="0"/>
          <w:numId w:val="2"/>
        </w:numPr>
        <w:spacing w:line="264" w:lineRule="auto"/>
        <w:ind w:left="714" w:hanging="288"/>
        <w:jc w:val="both"/>
        <w:rPr>
          <w:rFonts w:asciiTheme="minorHAnsi" w:hAnsiTheme="minorHAnsi" w:cstheme="minorHAnsi"/>
          <w:sz w:val="20"/>
          <w:szCs w:val="20"/>
        </w:rPr>
      </w:pPr>
      <w:r w:rsidRPr="00921CED">
        <w:rPr>
          <w:rFonts w:asciiTheme="minorHAnsi" w:hAnsiTheme="minorHAnsi" w:cstheme="minorHAnsi"/>
          <w:sz w:val="20"/>
          <w:szCs w:val="20"/>
        </w:rPr>
        <w:t>Dane osobowe nie będą przekazywane do państwa trzeciego ani organizacji międzynarodowej.</w:t>
      </w:r>
    </w:p>
    <w:p w:rsidR="00611E78" w:rsidRPr="00723B10" w:rsidRDefault="00611E78" w:rsidP="002F5A74">
      <w:pPr>
        <w:pStyle w:val="Akapitzlist"/>
        <w:spacing w:line="360" w:lineRule="auto"/>
        <w:ind w:left="714"/>
        <w:jc w:val="both"/>
        <w:rPr>
          <w:rFonts w:cstheme="minorHAnsi"/>
        </w:rPr>
      </w:pPr>
    </w:p>
    <w:sectPr w:rsidR="00611E78" w:rsidRPr="0072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88" w:rsidRDefault="00191388" w:rsidP="00AD266D">
      <w:pPr>
        <w:spacing w:after="0" w:line="240" w:lineRule="auto"/>
      </w:pPr>
      <w:r>
        <w:separator/>
      </w:r>
    </w:p>
  </w:endnote>
  <w:endnote w:type="continuationSeparator" w:id="0">
    <w:p w:rsidR="00191388" w:rsidRDefault="00191388" w:rsidP="00A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88" w:rsidRDefault="00191388" w:rsidP="00AD266D">
      <w:pPr>
        <w:spacing w:after="0" w:line="240" w:lineRule="auto"/>
      </w:pPr>
      <w:r>
        <w:separator/>
      </w:r>
    </w:p>
  </w:footnote>
  <w:footnote w:type="continuationSeparator" w:id="0">
    <w:p w:rsidR="00191388" w:rsidRDefault="00191388" w:rsidP="00A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C0"/>
    <w:multiLevelType w:val="hybridMultilevel"/>
    <w:tmpl w:val="EFF8C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1867"/>
    <w:multiLevelType w:val="hybridMultilevel"/>
    <w:tmpl w:val="9D12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685E"/>
    <w:multiLevelType w:val="multilevel"/>
    <w:tmpl w:val="545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7A"/>
    <w:rsid w:val="000E5053"/>
    <w:rsid w:val="00191388"/>
    <w:rsid w:val="001A5967"/>
    <w:rsid w:val="001A60C0"/>
    <w:rsid w:val="00216D41"/>
    <w:rsid w:val="00221F6E"/>
    <w:rsid w:val="002236F4"/>
    <w:rsid w:val="0026327F"/>
    <w:rsid w:val="002827F1"/>
    <w:rsid w:val="002843A7"/>
    <w:rsid w:val="00287DAC"/>
    <w:rsid w:val="002B2EFB"/>
    <w:rsid w:val="002B628F"/>
    <w:rsid w:val="002F1098"/>
    <w:rsid w:val="002F5A74"/>
    <w:rsid w:val="003018E9"/>
    <w:rsid w:val="00323C87"/>
    <w:rsid w:val="00367724"/>
    <w:rsid w:val="00374D0C"/>
    <w:rsid w:val="003A4ADB"/>
    <w:rsid w:val="003D56F1"/>
    <w:rsid w:val="003F4246"/>
    <w:rsid w:val="00410972"/>
    <w:rsid w:val="0047711B"/>
    <w:rsid w:val="004C6394"/>
    <w:rsid w:val="004D600B"/>
    <w:rsid w:val="0050627A"/>
    <w:rsid w:val="005959B3"/>
    <w:rsid w:val="00596535"/>
    <w:rsid w:val="0059781F"/>
    <w:rsid w:val="005F39BD"/>
    <w:rsid w:val="00611E78"/>
    <w:rsid w:val="006213FA"/>
    <w:rsid w:val="00640CCA"/>
    <w:rsid w:val="00712A81"/>
    <w:rsid w:val="00721BF8"/>
    <w:rsid w:val="00723B10"/>
    <w:rsid w:val="00723BAD"/>
    <w:rsid w:val="00755A94"/>
    <w:rsid w:val="00770CC2"/>
    <w:rsid w:val="007D5343"/>
    <w:rsid w:val="008D1457"/>
    <w:rsid w:val="00921CED"/>
    <w:rsid w:val="0095062F"/>
    <w:rsid w:val="009752C2"/>
    <w:rsid w:val="0098563B"/>
    <w:rsid w:val="009B0AEC"/>
    <w:rsid w:val="00A068ED"/>
    <w:rsid w:val="00A17945"/>
    <w:rsid w:val="00A21DB2"/>
    <w:rsid w:val="00A60BC6"/>
    <w:rsid w:val="00A82688"/>
    <w:rsid w:val="00A95458"/>
    <w:rsid w:val="00AC6C4B"/>
    <w:rsid w:val="00AD266D"/>
    <w:rsid w:val="00AE1319"/>
    <w:rsid w:val="00AF3087"/>
    <w:rsid w:val="00B14319"/>
    <w:rsid w:val="00B270C8"/>
    <w:rsid w:val="00B35803"/>
    <w:rsid w:val="00B56D09"/>
    <w:rsid w:val="00BE1D1F"/>
    <w:rsid w:val="00C16B9A"/>
    <w:rsid w:val="00CA1FC9"/>
    <w:rsid w:val="00CD6E59"/>
    <w:rsid w:val="00D158B5"/>
    <w:rsid w:val="00D641F7"/>
    <w:rsid w:val="00E0770C"/>
    <w:rsid w:val="00E14463"/>
    <w:rsid w:val="00E329B3"/>
    <w:rsid w:val="00E46A4B"/>
    <w:rsid w:val="00E55CFB"/>
    <w:rsid w:val="00E55E1A"/>
    <w:rsid w:val="00E868DC"/>
    <w:rsid w:val="00EC383C"/>
    <w:rsid w:val="00ED05CA"/>
    <w:rsid w:val="00F2428D"/>
    <w:rsid w:val="00F55FDD"/>
    <w:rsid w:val="00FD1BBB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2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2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s@pszczy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is@pszczy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ze-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Ludmiła Gwóźdź</cp:lastModifiedBy>
  <cp:revision>2</cp:revision>
  <cp:lastPrinted>2020-05-25T11:55:00Z</cp:lastPrinted>
  <dcterms:created xsi:type="dcterms:W3CDTF">2021-04-12T09:43:00Z</dcterms:created>
  <dcterms:modified xsi:type="dcterms:W3CDTF">2021-04-12T09:43:00Z</dcterms:modified>
</cp:coreProperties>
</file>